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CE27" w14:textId="2FBF7308" w:rsidR="00825AE7" w:rsidRPr="00450A28" w:rsidRDefault="00825AE7" w:rsidP="00450A28">
      <w:pPr>
        <w:pStyle w:val="Heading1"/>
        <w:spacing w:after="240"/>
        <w:rPr>
          <w:i/>
          <w:position w:val="4"/>
          <w:sz w:val="48"/>
          <w:szCs w:val="48"/>
          <w:vertAlign w:val="baseline"/>
        </w:rPr>
      </w:pPr>
      <w:r w:rsidRPr="00450A28">
        <w:rPr>
          <w:sz w:val="48"/>
          <w:szCs w:val="48"/>
          <w:vertAlign w:val="baseline"/>
        </w:rPr>
        <w:t>Medicaid Waiver Comparison Chart</w:t>
      </w:r>
      <w:bookmarkStart w:id="0" w:name="_GoBack"/>
      <w:bookmarkEnd w:id="0"/>
    </w:p>
    <w:tbl>
      <w:tblPr>
        <w:tblStyle w:val="ListTable3"/>
        <w:tblW w:w="10633" w:type="dxa"/>
        <w:jc w:val="center"/>
        <w:tblLayout w:type="fixed"/>
        <w:tblLook w:val="00A0" w:firstRow="1" w:lastRow="0" w:firstColumn="1" w:lastColumn="0" w:noHBand="0" w:noVBand="0"/>
        <w:tblDescription w:val="Medicaid Waiver Comparison"/>
      </w:tblPr>
      <w:tblGrid>
        <w:gridCol w:w="3581"/>
        <w:gridCol w:w="1160"/>
        <w:gridCol w:w="1071"/>
        <w:gridCol w:w="1071"/>
        <w:gridCol w:w="982"/>
        <w:gridCol w:w="982"/>
        <w:gridCol w:w="893"/>
        <w:gridCol w:w="893"/>
      </w:tblGrid>
      <w:tr w:rsidR="00825AE7" w:rsidRPr="005B2989" w14:paraId="26F5797D" w14:textId="77777777" w:rsidTr="0066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81" w:type="dxa"/>
          </w:tcPr>
          <w:p w14:paraId="60B46FD7" w14:textId="292CCBF7" w:rsidR="00825AE7" w:rsidRPr="005B2989" w:rsidRDefault="00825AE7" w:rsidP="00661313">
            <w:pPr>
              <w:pStyle w:val="TableParagraph"/>
              <w:spacing w:before="47" w:line="229" w:lineRule="exact"/>
              <w:ind w:left="90"/>
              <w:rPr>
                <w:w w:val="105"/>
                <w:sz w:val="20"/>
                <w:szCs w:val="20"/>
              </w:rPr>
            </w:pPr>
            <w:r w:rsidRPr="005B2989">
              <w:rPr>
                <w:w w:val="105"/>
                <w:sz w:val="20"/>
                <w:szCs w:val="20"/>
              </w:rPr>
              <w:t>PROGRAM SERVICE</w:t>
            </w:r>
            <w:r w:rsidRPr="00825AE7">
              <w:rPr>
                <w:w w:val="105"/>
                <w:sz w:val="20"/>
                <w:szCs w:val="20"/>
                <w:vertAlign w:val="super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05336AA5" w14:textId="77777777" w:rsidR="00825AE7" w:rsidRPr="005B2989" w:rsidRDefault="00825AE7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B2989">
              <w:rPr>
                <w:sz w:val="20"/>
                <w:szCs w:val="20"/>
              </w:rPr>
              <w:t>Star+Plus</w:t>
            </w:r>
            <w:proofErr w:type="spellEnd"/>
          </w:p>
        </w:tc>
        <w:tc>
          <w:tcPr>
            <w:tcW w:w="1071" w:type="dxa"/>
          </w:tcPr>
          <w:p w14:paraId="208EDFC2" w14:textId="77777777" w:rsidR="00825AE7" w:rsidRPr="005B2989" w:rsidRDefault="00825AE7" w:rsidP="0066131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2989">
              <w:rPr>
                <w:sz w:val="20"/>
                <w:szCs w:val="20"/>
              </w:rPr>
              <w:t>CLASS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242AE893" w14:textId="77777777" w:rsidR="00825AE7" w:rsidRPr="005B2989" w:rsidRDefault="00825AE7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r w:rsidRPr="005B2989">
              <w:rPr>
                <w:sz w:val="20"/>
                <w:szCs w:val="20"/>
              </w:rPr>
              <w:t>HCS</w:t>
            </w:r>
          </w:p>
        </w:tc>
        <w:tc>
          <w:tcPr>
            <w:tcW w:w="982" w:type="dxa"/>
          </w:tcPr>
          <w:p w14:paraId="1D2913BD" w14:textId="77777777" w:rsidR="00825AE7" w:rsidRPr="005B2989" w:rsidRDefault="00825AE7" w:rsidP="0066131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2989">
              <w:rPr>
                <w:sz w:val="20"/>
                <w:szCs w:val="20"/>
              </w:rPr>
              <w:t>DBMD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4BE70650" w14:textId="77777777" w:rsidR="00825AE7" w:rsidRPr="005B2989" w:rsidRDefault="00825AE7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TxHML</w:t>
            </w:r>
            <w:proofErr w:type="spellEnd"/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78E9FDEE" w14:textId="77777777" w:rsidR="00825AE7" w:rsidRPr="005B2989" w:rsidRDefault="00825AE7" w:rsidP="0066131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tcBorders>
              <w:top w:val="single" w:sz="4" w:space="0" w:color="000000" w:themeColor="text1"/>
            </w:tcBorders>
          </w:tcPr>
          <w:p w14:paraId="43BF8F9E" w14:textId="77777777" w:rsidR="00825AE7" w:rsidRPr="005A5728" w:rsidRDefault="00825AE7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728">
              <w:rPr>
                <w:sz w:val="20"/>
                <w:szCs w:val="20"/>
              </w:rPr>
              <w:t>YES</w:t>
            </w:r>
          </w:p>
        </w:tc>
      </w:tr>
      <w:tr w:rsidR="00825AE7" w:rsidRPr="005B2989" w14:paraId="7F9EA998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32428920" w14:textId="77777777" w:rsidR="00825AE7" w:rsidRPr="005B2989" w:rsidRDefault="00825AE7" w:rsidP="00661313">
            <w:pPr>
              <w:pStyle w:val="TableParagraph"/>
              <w:spacing w:before="47" w:line="229" w:lineRule="exact"/>
              <w:ind w:left="9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Residential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D936CDD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5BC424C3" w14:textId="03E544CB" w:rsidR="00825AE7" w:rsidRPr="0027197B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0EC33BD0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72DA4E69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3BFF06A9" w14:textId="0D8CDEC4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41AF4641" w14:textId="704AAF76" w:rsidR="00825AE7" w:rsidRPr="005B2989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7C2702AD" w14:textId="7C3A2CC9" w:rsidR="00825AE7" w:rsidRPr="005A5728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3B533047" w14:textId="77777777" w:rsidTr="00661313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04DD2B14" w14:textId="77777777" w:rsidR="00825AE7" w:rsidRPr="005B2989" w:rsidRDefault="00825AE7" w:rsidP="00661313">
            <w:pPr>
              <w:pStyle w:val="TableParagraph"/>
              <w:spacing w:before="47" w:line="229" w:lineRule="exact"/>
              <w:ind w:left="9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Adaptive aids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3CA3F4F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70EB9782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19203FF4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05423282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579867E9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0CD748D0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3A110E02" w14:textId="77777777" w:rsidR="00825AE7" w:rsidRPr="005A5728" w:rsidRDefault="00825AE7" w:rsidP="006613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</w:tr>
      <w:tr w:rsidR="00825AE7" w:rsidRPr="005B2989" w14:paraId="2E02FE32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016FED90" w14:textId="77777777" w:rsidR="00825AE7" w:rsidRPr="005B2989" w:rsidRDefault="00825AE7" w:rsidP="00661313">
            <w:pPr>
              <w:pStyle w:val="TableParagraph"/>
              <w:spacing w:before="47" w:line="229" w:lineRule="exact"/>
              <w:ind w:left="90"/>
              <w:rPr>
                <w:sz w:val="20"/>
              </w:rPr>
            </w:pPr>
            <w:r w:rsidRPr="005B2989">
              <w:rPr>
                <w:w w:val="105"/>
                <w:sz w:val="20"/>
              </w:rPr>
              <w:t>Behavior 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DF951A7" w14:textId="5ED52303" w:rsidR="00825AE7" w:rsidRPr="00881B61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20BE512F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403D2B07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05A872CE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2A48F259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4B860BEF" w14:textId="31AD1E01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7084B43A" w14:textId="77777777" w:rsidR="00825AE7" w:rsidRPr="00825AE7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62AE2B3A" w14:textId="77777777" w:rsidTr="00661313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43DE9802" w14:textId="77777777" w:rsidR="00825AE7" w:rsidRPr="005B2989" w:rsidRDefault="00825AE7" w:rsidP="00661313">
            <w:pPr>
              <w:pStyle w:val="TableParagraph"/>
              <w:spacing w:before="52" w:line="225" w:lineRule="exact"/>
              <w:ind w:left="80"/>
              <w:rPr>
                <w:sz w:val="20"/>
              </w:rPr>
            </w:pPr>
            <w:r w:rsidRPr="005B2989">
              <w:rPr>
                <w:w w:val="105"/>
                <w:sz w:val="20"/>
              </w:rPr>
              <w:t>Case management/service coordination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4D7A6861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6C034167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53F10966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610266FE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34360F6B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18FA39FD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528F68A4" w14:textId="77777777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6EFA5143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4EBD2D21" w14:textId="77777777" w:rsidR="00825AE7" w:rsidRPr="005B2989" w:rsidRDefault="00825AE7" w:rsidP="00661313">
            <w:pPr>
              <w:pStyle w:val="TableParagraph"/>
              <w:spacing w:before="57" w:line="229" w:lineRule="exact"/>
              <w:ind w:left="84"/>
              <w:rPr>
                <w:sz w:val="20"/>
              </w:rPr>
            </w:pPr>
            <w:r w:rsidRPr="005B2989">
              <w:rPr>
                <w:w w:val="105"/>
                <w:sz w:val="20"/>
              </w:rPr>
              <w:t>Day habilitation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4A793BC1" w14:textId="5964E620" w:rsidR="00825AE7" w:rsidRPr="00881B61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27F6431E" w14:textId="0EDD4AB2" w:rsidR="00825AE7" w:rsidRPr="00881B61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2D798DDF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2B4471CA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7BCE1AAF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2CE2B6A5" w14:textId="5A8745CF" w:rsidR="00825AE7" w:rsidRPr="00881B61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10859037" w14:textId="128E0A6B" w:rsidR="00825AE7" w:rsidRPr="00825AE7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25AE7" w:rsidRPr="005B2989" w14:paraId="432DF80A" w14:textId="77777777" w:rsidTr="00661313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140C7BE4" w14:textId="77777777" w:rsidR="00825AE7" w:rsidRPr="005B2989" w:rsidRDefault="00825AE7" w:rsidP="00661313">
            <w:pPr>
              <w:pStyle w:val="TableParagraph"/>
              <w:spacing w:before="52" w:line="229" w:lineRule="exact"/>
              <w:ind w:left="84"/>
              <w:rPr>
                <w:sz w:val="20"/>
              </w:rPr>
            </w:pPr>
            <w:r w:rsidRPr="005B2989">
              <w:rPr>
                <w:w w:val="110"/>
                <w:sz w:val="20"/>
              </w:rPr>
              <w:t>Dental treatment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DF999BE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2B8BE58B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30F1BEF8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4537EFC8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0DF6B4A2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4C7C70AF" w14:textId="6E3253C8" w:rsidR="00825AE7" w:rsidRPr="00881B61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5CFBCE80" w14:textId="77777777" w:rsidR="00825AE7" w:rsidRPr="00825AE7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62963E50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559174EB" w14:textId="77777777" w:rsidR="00825AE7" w:rsidRPr="005B2989" w:rsidRDefault="00825AE7" w:rsidP="00661313">
            <w:pPr>
              <w:pStyle w:val="TableParagraph"/>
              <w:spacing w:before="52" w:line="229" w:lineRule="exact"/>
              <w:ind w:left="84"/>
              <w:rPr>
                <w:sz w:val="20"/>
              </w:rPr>
            </w:pPr>
            <w:r w:rsidRPr="005B2989">
              <w:rPr>
                <w:sz w:val="20"/>
              </w:rPr>
              <w:t>Emergency response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483F3AAE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3CBB00D9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6D1C644A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75405474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3FF4E3CC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30D3D41D" w14:textId="1BC5003E" w:rsidR="00825AE7" w:rsidRPr="00881B61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497D2F8E" w14:textId="6FA7033E" w:rsidR="00825AE7" w:rsidRPr="00825AE7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25AE7" w:rsidRPr="005B2989" w14:paraId="5BF3B50F" w14:textId="77777777" w:rsidTr="00661313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38E17A33" w14:textId="77777777" w:rsidR="00825AE7" w:rsidRPr="005B2989" w:rsidRDefault="00825AE7" w:rsidP="00661313">
            <w:pPr>
              <w:pStyle w:val="TableParagraph"/>
              <w:spacing w:before="52" w:line="225" w:lineRule="exact"/>
              <w:ind w:left="84"/>
              <w:rPr>
                <w:sz w:val="20"/>
              </w:rPr>
            </w:pPr>
            <w:r w:rsidRPr="005B2989">
              <w:rPr>
                <w:w w:val="105"/>
                <w:sz w:val="20"/>
              </w:rPr>
              <w:t>Employment assistance (finding a job)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D19C906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2141C47F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731C0364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14BB0991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666ACB6D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2A0B06F1" w14:textId="75344E9E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04160613" w14:textId="77777777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718EA34A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2F75D618" w14:textId="77777777" w:rsidR="00825AE7" w:rsidRPr="005B2989" w:rsidRDefault="00825AE7" w:rsidP="00661313">
            <w:pPr>
              <w:pStyle w:val="TableParagraph"/>
              <w:spacing w:before="57"/>
              <w:ind w:left="85"/>
              <w:rPr>
                <w:sz w:val="20"/>
              </w:rPr>
            </w:pPr>
            <w:r w:rsidRPr="005B2989">
              <w:rPr>
                <w:w w:val="110"/>
                <w:sz w:val="20"/>
              </w:rPr>
              <w:t>Minor home modifications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56A321CC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4B546919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0050C3B2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35702E73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2BB2C0C1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03997F36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32B1FEF4" w14:textId="77777777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23C02648" w14:textId="77777777" w:rsidTr="00661313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081B471F" w14:textId="77777777" w:rsidR="00825AE7" w:rsidRPr="005B2989" w:rsidRDefault="00825AE7" w:rsidP="00661313">
            <w:pPr>
              <w:pStyle w:val="TableParagraph"/>
              <w:spacing w:before="57"/>
              <w:ind w:left="90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Financial Management Services/Support Consultation</w:t>
            </w:r>
            <w:r w:rsidRPr="007B1C61">
              <w:rPr>
                <w:w w:val="110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19841FD8" w14:textId="72B8EF38" w:rsidR="00825AE7" w:rsidRPr="00E024A5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7CC6620E" w14:textId="3BBE1FDF" w:rsidR="00825AE7" w:rsidRPr="00E024A5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61ACA2F4" w14:textId="07D9707A" w:rsidR="00825AE7" w:rsidRPr="00E024A5" w:rsidRDefault="00825AE7" w:rsidP="0066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36F44BD3" w14:textId="3BBCB038" w:rsidR="00825AE7" w:rsidRPr="00E024A5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550DA7AE" w14:textId="77777777" w:rsidR="00825AE7" w:rsidRPr="00E024A5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E024A5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07E6A9BD" w14:textId="50C11B26" w:rsidR="00825AE7" w:rsidRPr="00E024A5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370A5DE0" w14:textId="1B3B7399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25AE7" w:rsidRPr="005B2989" w14:paraId="49295525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1D894BB6" w14:textId="77777777" w:rsidR="00825AE7" w:rsidRPr="005B2989" w:rsidRDefault="00825AE7" w:rsidP="00661313">
            <w:pPr>
              <w:pStyle w:val="TableParagraph"/>
              <w:spacing w:before="47" w:line="229" w:lineRule="exact"/>
              <w:ind w:left="80"/>
              <w:rPr>
                <w:sz w:val="20"/>
              </w:rPr>
            </w:pPr>
            <w:r w:rsidRPr="005B2989">
              <w:rPr>
                <w:w w:val="105"/>
                <w:sz w:val="20"/>
              </w:rPr>
              <w:t>Medical supplies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72A3765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699BF2F5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1EC495F8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76BA1352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5B8434E3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79EDCB4B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329CEC7D" w14:textId="77777777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65EE89A5" w14:textId="77777777" w:rsidTr="00661313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51B44F32" w14:textId="77777777" w:rsidR="00825AE7" w:rsidRPr="005B2989" w:rsidRDefault="00825AE7" w:rsidP="00661313">
            <w:pPr>
              <w:pStyle w:val="TableParagraph"/>
              <w:spacing w:before="52" w:line="229" w:lineRule="exact"/>
              <w:ind w:left="85"/>
              <w:rPr>
                <w:sz w:val="20"/>
              </w:rPr>
            </w:pPr>
            <w:r w:rsidRPr="005B2989">
              <w:rPr>
                <w:w w:val="105"/>
                <w:sz w:val="20"/>
              </w:rPr>
              <w:t>Nursing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0D4F1A71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2EB61C65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1B6C2323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1E8CC464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1956FF88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3995B7A8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3FB38B29" w14:textId="52CE728C" w:rsidR="00825AE7" w:rsidRPr="00825AE7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25AE7" w:rsidRPr="005B2989" w14:paraId="63D438EF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0B237269" w14:textId="77777777" w:rsidR="00825AE7" w:rsidRPr="005B2989" w:rsidRDefault="00825AE7" w:rsidP="00661313">
            <w:pPr>
              <w:pStyle w:val="TableParagraph"/>
              <w:spacing w:before="52" w:line="225" w:lineRule="exact"/>
              <w:ind w:left="84"/>
              <w:rPr>
                <w:sz w:val="12"/>
              </w:rPr>
            </w:pPr>
            <w:r>
              <w:rPr>
                <w:sz w:val="20"/>
              </w:rPr>
              <w:t>Professional Therapies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69E8D619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246A6084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20055CDB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08C7FA2E" w14:textId="77777777" w:rsidR="00825AE7" w:rsidRPr="00752D04" w:rsidRDefault="00825AE7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7AD56829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6809E899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5F2D3196" w14:textId="550D4704" w:rsidR="00825AE7" w:rsidRPr="00825AE7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25AE7" w:rsidRPr="005B2989" w14:paraId="5EA4FD23" w14:textId="77777777" w:rsidTr="00661313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5F9902D0" w14:textId="77777777" w:rsidR="00825AE7" w:rsidRPr="005B2989" w:rsidRDefault="00825AE7" w:rsidP="00661313">
            <w:pPr>
              <w:pStyle w:val="TableParagraph"/>
              <w:spacing w:before="57"/>
              <w:ind w:left="84"/>
              <w:rPr>
                <w:sz w:val="20"/>
              </w:rPr>
            </w:pPr>
            <w:r w:rsidRPr="005B2989">
              <w:rPr>
                <w:sz w:val="20"/>
              </w:rPr>
              <w:t>Respite</w:t>
            </w:r>
            <w:r>
              <w:rPr>
                <w:sz w:val="20"/>
              </w:rPr>
              <w:t>/MDCP Flexible Family Supports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0C0DC52D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0751FA23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6EF5B953" w14:textId="77777777" w:rsidR="00825AE7" w:rsidRPr="00752D04" w:rsidRDefault="00825AE7" w:rsidP="00661313">
            <w:pPr>
              <w:jc w:val="center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63D39039" w14:textId="77777777" w:rsidR="00825AE7" w:rsidRPr="00752D04" w:rsidRDefault="00825AE7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4650CA46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246CCB07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7CB59F16" w14:textId="77777777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5A85CD76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7A900226" w14:textId="77777777" w:rsidR="00825AE7" w:rsidRPr="005B2989" w:rsidRDefault="00825AE7" w:rsidP="00661313">
            <w:pPr>
              <w:pStyle w:val="TableParagraph"/>
              <w:spacing w:before="47"/>
              <w:ind w:left="81"/>
              <w:rPr>
                <w:sz w:val="20"/>
              </w:rPr>
            </w:pPr>
            <w:r w:rsidRPr="005B2989">
              <w:rPr>
                <w:w w:val="105"/>
                <w:sz w:val="20"/>
              </w:rPr>
              <w:t>Supported employment (keeping a job)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01AF753A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4330EAA4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46A674BD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7AD95B5C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7F92DD6B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40453B98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3B0C1B73" w14:textId="796A3C57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25AE7" w:rsidRPr="005B2989" w14:paraId="1038F6ED" w14:textId="77777777" w:rsidTr="00661313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5A281B08" w14:textId="77777777" w:rsidR="00825AE7" w:rsidRPr="005B2989" w:rsidRDefault="00825AE7" w:rsidP="00661313">
            <w:pPr>
              <w:pStyle w:val="TableParagraph"/>
              <w:spacing w:before="47" w:line="229" w:lineRule="exact"/>
              <w:ind w:left="81"/>
              <w:rPr>
                <w:sz w:val="20"/>
              </w:rPr>
            </w:pPr>
            <w:r w:rsidRPr="005B2989">
              <w:rPr>
                <w:sz w:val="20"/>
              </w:rPr>
              <w:t>Transition assistance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4FA1E2B7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10835409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193B90AC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1D29E131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6AB0CBF2" w14:textId="7B99D84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1B8CF721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09F17C44" w14:textId="580B139A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25AE7" w:rsidRPr="005B2989" w14:paraId="7D344947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74659ABE" w14:textId="77777777" w:rsidR="00825AE7" w:rsidRPr="005B2989" w:rsidRDefault="00825AE7" w:rsidP="00661313">
            <w:pPr>
              <w:pStyle w:val="TableParagraph"/>
              <w:spacing w:before="52" w:line="225" w:lineRule="exact"/>
              <w:ind w:left="76"/>
              <w:rPr>
                <w:sz w:val="20"/>
              </w:rPr>
            </w:pPr>
            <w:r w:rsidRPr="005B2989">
              <w:rPr>
                <w:w w:val="105"/>
                <w:sz w:val="20"/>
              </w:rPr>
              <w:t>Transportation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78EE5126" w14:textId="3BFBE5DE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69AC0ED2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08C17D69" w14:textId="77777777" w:rsidR="00825AE7" w:rsidRPr="00752D04" w:rsidRDefault="00825AE7" w:rsidP="00661313">
            <w:pPr>
              <w:pStyle w:val="TableParagraph"/>
              <w:spacing w:line="27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01F4E6F0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2B4C24BC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232A05D6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B6CC1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1E2E9C70" w14:textId="77777777" w:rsidR="00825AE7" w:rsidRPr="00825AE7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653BEB50" w14:textId="77777777" w:rsidTr="00661313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59EC2BC4" w14:textId="77777777" w:rsidR="00825AE7" w:rsidRPr="005B2989" w:rsidRDefault="00825AE7" w:rsidP="00661313">
            <w:pPr>
              <w:pStyle w:val="TableParagraph"/>
              <w:spacing w:before="57" w:line="229" w:lineRule="exact"/>
              <w:ind w:left="84"/>
              <w:rPr>
                <w:sz w:val="11"/>
              </w:rPr>
            </w:pPr>
            <w:r>
              <w:rPr>
                <w:w w:val="105"/>
                <w:sz w:val="20"/>
              </w:rPr>
              <w:t>Unlimited prescriptions</w:t>
            </w:r>
            <w:r w:rsidRPr="00F80A0F">
              <w:rPr>
                <w:w w:val="105"/>
                <w:sz w:val="20"/>
                <w:vertAlign w:val="superscript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5457EB86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4BF34E0B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5005D815" w14:textId="77777777" w:rsidR="00825AE7" w:rsidRPr="00752D04" w:rsidRDefault="00825AE7" w:rsidP="00661313">
            <w:pPr>
              <w:pStyle w:val="TableParagraph"/>
              <w:spacing w:before="1" w:line="285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0B3F808A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1E32D89F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1FACFEDD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4ABA397A" w14:textId="77777777" w:rsidR="00825AE7" w:rsidRPr="00825AE7" w:rsidRDefault="00825AE7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AE7">
              <w:rPr>
                <w:sz w:val="24"/>
                <w:szCs w:val="24"/>
              </w:rPr>
              <w:t>Yes</w:t>
            </w:r>
          </w:p>
        </w:tc>
      </w:tr>
      <w:tr w:rsidR="00825AE7" w:rsidRPr="005B2989" w14:paraId="10927774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46BF4EC7" w14:textId="77777777" w:rsidR="00825AE7" w:rsidRPr="005B2989" w:rsidRDefault="00825AE7" w:rsidP="00661313">
            <w:pPr>
              <w:pStyle w:val="TableParagraph"/>
              <w:spacing w:before="33" w:line="250" w:lineRule="atLeast"/>
              <w:ind w:left="84" w:hanging="5"/>
              <w:rPr>
                <w:sz w:val="20"/>
              </w:rPr>
            </w:pPr>
            <w:r w:rsidRPr="005B2989">
              <w:rPr>
                <w:w w:val="105"/>
                <w:sz w:val="20"/>
              </w:rPr>
              <w:t xml:space="preserve">Personal attendant services </w:t>
            </w:r>
            <w:r w:rsidRPr="007B6CC1">
              <w:rPr>
                <w:w w:val="105"/>
                <w:sz w:val="20"/>
                <w:szCs w:val="20"/>
              </w:rPr>
              <w:t>w</w:t>
            </w:r>
            <w:r>
              <w:rPr>
                <w:w w:val="105"/>
                <w:sz w:val="20"/>
                <w:szCs w:val="20"/>
              </w:rPr>
              <w:t xml:space="preserve">ith </w:t>
            </w:r>
            <w:r w:rsidRPr="005B2989">
              <w:rPr>
                <w:w w:val="105"/>
                <w:sz w:val="20"/>
              </w:rPr>
              <w:t>protective supervision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43E05A8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4A6BBDF2" w14:textId="49AE5734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2262C46F" w14:textId="405452C3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42168FCB" w14:textId="7DF7D9C1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769744CC" w14:textId="2869B5EE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24372F16" w14:textId="7A7525D4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741624E6" w14:textId="7B3922F5" w:rsidR="00825AE7" w:rsidRPr="007B6CC1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345D2180" w14:textId="77777777" w:rsidTr="00661313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5DFD6632" w14:textId="77777777" w:rsidR="00825AE7" w:rsidRPr="005B2989" w:rsidRDefault="00825AE7" w:rsidP="00661313">
            <w:pPr>
              <w:pStyle w:val="TableParagraph"/>
              <w:spacing w:before="47"/>
              <w:ind w:left="84"/>
              <w:rPr>
                <w:sz w:val="20"/>
              </w:rPr>
            </w:pPr>
            <w:r w:rsidRPr="005B2989">
              <w:rPr>
                <w:w w:val="105"/>
                <w:sz w:val="20"/>
              </w:rPr>
              <w:t>Home-delivered meals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5D4669D3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71569F70" w14:textId="59FF156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232F7916" w14:textId="29E4E8C3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6F44FBF5" w14:textId="4DC23A3C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4482E455" w14:textId="2F40EEE2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6C7E744E" w14:textId="69191AD5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4A40D5F6" w14:textId="03274934" w:rsidR="00825AE7" w:rsidRPr="007B6CC1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5E8569A9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73DAEAE3" w14:textId="77777777" w:rsidR="00825AE7" w:rsidRPr="005B2989" w:rsidRDefault="00825AE7" w:rsidP="00661313">
            <w:pPr>
              <w:pStyle w:val="TableParagraph"/>
              <w:spacing w:before="47"/>
              <w:ind w:left="80"/>
              <w:rPr>
                <w:sz w:val="20"/>
              </w:rPr>
            </w:pPr>
            <w:r w:rsidRPr="005B2989">
              <w:rPr>
                <w:sz w:val="20"/>
              </w:rPr>
              <w:t>Prevocational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071F9EE" w14:textId="153011FB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1F8DF5DB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241D9698" w14:textId="702E859A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1E271C5D" w14:textId="43C8575C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5D77D8C6" w14:textId="77CC4C58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59C41E96" w14:textId="7399C9B2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53D64798" w14:textId="6DDBAA12" w:rsidR="00825AE7" w:rsidRPr="007B6CC1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18D870CA" w14:textId="77777777" w:rsidTr="00661313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3F335143" w14:textId="77777777" w:rsidR="00825AE7" w:rsidRPr="005B2989" w:rsidRDefault="00825AE7" w:rsidP="00661313">
            <w:pPr>
              <w:pStyle w:val="TableParagraph"/>
              <w:spacing w:before="42"/>
              <w:ind w:left="86"/>
              <w:rPr>
                <w:sz w:val="12"/>
              </w:rPr>
            </w:pPr>
            <w:r>
              <w:rPr>
                <w:sz w:val="20"/>
              </w:rPr>
              <w:t>Specialized Therapies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2EC13B27" w14:textId="1F1870D9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46070968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1700A424" w14:textId="07ADF580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0EA5A5E3" w14:textId="37AFD99C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03D9C0C6" w14:textId="703C12A8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53C50E19" w14:textId="4BA4A0D4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49BAA854" w14:textId="77777777" w:rsidR="00825AE7" w:rsidRPr="00E024A5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F510B">
              <w:rPr>
                <w:sz w:val="24"/>
                <w:szCs w:val="24"/>
              </w:rPr>
              <w:t>Yes</w:t>
            </w:r>
          </w:p>
        </w:tc>
      </w:tr>
      <w:tr w:rsidR="00825AE7" w:rsidRPr="005B2989" w14:paraId="64BB54F6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426BB9CB" w14:textId="77777777" w:rsidR="00825AE7" w:rsidRPr="005B2989" w:rsidRDefault="00825AE7" w:rsidP="00661313">
            <w:pPr>
              <w:pStyle w:val="TableParagraph"/>
              <w:spacing w:before="47" w:line="225" w:lineRule="exact"/>
              <w:ind w:left="86"/>
              <w:rPr>
                <w:sz w:val="20"/>
              </w:rPr>
            </w:pPr>
            <w:r w:rsidRPr="005B2989">
              <w:rPr>
                <w:w w:val="110"/>
                <w:sz w:val="20"/>
              </w:rPr>
              <w:t>Auditory integration/ enhancement training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39C3745E" w14:textId="05BAD124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1A5408E7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24E635B9" w14:textId="6AF609AC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2EA7CFB4" w14:textId="7BDE0324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76D7E987" w14:textId="0F2B7F6E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5426E8A3" w14:textId="12C46279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73B79425" w14:textId="130288B0" w:rsidR="00825AE7" w:rsidRPr="00E024A5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6F06F955" w14:textId="77777777" w:rsidTr="00661313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01B75596" w14:textId="77777777" w:rsidR="00825AE7" w:rsidRPr="005B2989" w:rsidRDefault="00825AE7" w:rsidP="00661313">
            <w:pPr>
              <w:pStyle w:val="TableParagraph"/>
              <w:spacing w:before="57"/>
              <w:ind w:left="80"/>
              <w:rPr>
                <w:sz w:val="20"/>
              </w:rPr>
            </w:pPr>
            <w:r w:rsidRPr="005B2989">
              <w:rPr>
                <w:sz w:val="20"/>
              </w:rPr>
              <w:t>Chore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715B0466" w14:textId="63427B69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4BC4C401" w14:textId="0885632F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56A02A03" w14:textId="003AB51B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59789226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018BAC93" w14:textId="674274AB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6668450A" w14:textId="7B82B63C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492D6EF8" w14:textId="60961C86" w:rsidR="00825AE7" w:rsidRPr="00E024A5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62C6FC92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79981887" w14:textId="77777777" w:rsidR="00825AE7" w:rsidRPr="005B2989" w:rsidRDefault="00825AE7" w:rsidP="00661313">
            <w:pPr>
              <w:pStyle w:val="TableParagraph"/>
              <w:spacing w:before="47"/>
              <w:ind w:left="76"/>
              <w:rPr>
                <w:sz w:val="20"/>
              </w:rPr>
            </w:pPr>
            <w:r w:rsidRPr="005B2989">
              <w:rPr>
                <w:w w:val="105"/>
                <w:sz w:val="20"/>
              </w:rPr>
              <w:t>Intervener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5AF1ED8D" w14:textId="79D11CEA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0E331377" w14:textId="664F2DD9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587E7C85" w14:textId="069ECCF4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077BCE51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33A69E4B" w14:textId="15296E6E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1A1364D0" w14:textId="717E37DE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750F3090" w14:textId="12322B8C" w:rsidR="00825AE7" w:rsidRPr="00E024A5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4C002488" w14:textId="77777777" w:rsidTr="00661313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06D45B6A" w14:textId="77777777" w:rsidR="00825AE7" w:rsidRPr="005B2989" w:rsidRDefault="00825AE7" w:rsidP="00661313">
            <w:pPr>
              <w:pStyle w:val="TableParagraph"/>
              <w:spacing w:before="42"/>
              <w:ind w:left="81"/>
              <w:rPr>
                <w:sz w:val="20"/>
              </w:rPr>
            </w:pPr>
            <w:r w:rsidRPr="005B2989">
              <w:rPr>
                <w:w w:val="110"/>
                <w:sz w:val="20"/>
              </w:rPr>
              <w:t>Orientation and mobility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1BC393FA" w14:textId="29BD62EB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3910A694" w14:textId="618888AB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4ED33D8D" w14:textId="4DEFE3E8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18ED367F" w14:textId="77777777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5F506BAB" w14:textId="070728AE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2B3F6E8B" w14:textId="38B0562E" w:rsidR="00825AE7" w:rsidRPr="00752D04" w:rsidRDefault="00825AE7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3B8081CB" w14:textId="5FE6FAAD" w:rsidR="00825AE7" w:rsidRPr="00E024A5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825AE7" w:rsidRPr="005B2989" w14:paraId="55FD0C47" w14:textId="77777777" w:rsidTr="0066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14:paraId="3C8662CD" w14:textId="77777777" w:rsidR="00825AE7" w:rsidRPr="005B2989" w:rsidRDefault="00825AE7" w:rsidP="00661313">
            <w:pPr>
              <w:pStyle w:val="TableParagraph"/>
              <w:spacing w:line="294" w:lineRule="exact"/>
              <w:ind w:left="84" w:right="326" w:hanging="4"/>
              <w:rPr>
                <w:sz w:val="12"/>
              </w:rPr>
            </w:pPr>
            <w:r w:rsidRPr="005B2989">
              <w:rPr>
                <w:w w:val="105"/>
                <w:sz w:val="20"/>
              </w:rPr>
              <w:t>Community First Choice personal attendant services</w:t>
            </w:r>
            <w:r>
              <w:rPr>
                <w:w w:val="105"/>
                <w:sz w:val="20"/>
              </w:rPr>
              <w:t xml:space="preserve"> and habilitation (CFC PAS/HAB)</w:t>
            </w:r>
            <w:r>
              <w:rPr>
                <w:w w:val="105"/>
                <w:sz w:val="20"/>
                <w:vertAlign w:val="superscript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" w:type="dxa"/>
          </w:tcPr>
          <w:p w14:paraId="0A8933CF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1071" w:type="dxa"/>
          </w:tcPr>
          <w:p w14:paraId="4C953DCD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dxa"/>
          </w:tcPr>
          <w:p w14:paraId="1470C4C1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4538ED70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dxa"/>
          </w:tcPr>
          <w:p w14:paraId="33F9CCE9" w14:textId="77777777" w:rsidR="00825AE7" w:rsidRPr="00752D04" w:rsidRDefault="00825AE7" w:rsidP="00661313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tcW w:w="893" w:type="dxa"/>
            <w:tcBorders>
              <w:right w:val="single" w:sz="4" w:space="0" w:color="000000" w:themeColor="text1"/>
            </w:tcBorders>
          </w:tcPr>
          <w:p w14:paraId="1136DDB7" w14:textId="77777777" w:rsidR="00825AE7" w:rsidRPr="00752D04" w:rsidRDefault="00825AE7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16"/>
              </w:rPr>
            </w:pPr>
            <w:r w:rsidRPr="00752D04">
              <w:rPr>
                <w:sz w:val="24"/>
                <w:szCs w:val="24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14:paraId="00E46B82" w14:textId="77777777" w:rsidR="00825AE7" w:rsidRPr="005A5728" w:rsidRDefault="00825AE7" w:rsidP="006613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54165B46" w14:textId="77777777" w:rsidR="00825AE7" w:rsidRDefault="00825AE7" w:rsidP="00825AE7">
      <w:pPr>
        <w:pStyle w:val="BodyText"/>
        <w:rPr>
          <w:i w:val="0"/>
          <w:position w:val="4"/>
          <w:sz w:val="16"/>
          <w:szCs w:val="16"/>
          <w:vertAlign w:val="superscript"/>
        </w:rPr>
      </w:pPr>
    </w:p>
    <w:p w14:paraId="276AC692" w14:textId="5A7BA283" w:rsidR="004328BE" w:rsidRPr="00825AE7" w:rsidRDefault="006D7AB3" w:rsidP="00F33CAB">
      <w:pPr>
        <w:pStyle w:val="BodyText"/>
        <w:ind w:left="154"/>
        <w:rPr>
          <w:sz w:val="16"/>
          <w:szCs w:val="16"/>
        </w:rPr>
      </w:pPr>
      <w:r w:rsidRPr="00825AE7">
        <w:rPr>
          <w:position w:val="4"/>
          <w:sz w:val="16"/>
          <w:szCs w:val="16"/>
          <w:vertAlign w:val="superscript"/>
        </w:rPr>
        <w:t>1</w:t>
      </w:r>
      <w:r w:rsidRPr="00825AE7">
        <w:rPr>
          <w:position w:val="4"/>
          <w:sz w:val="16"/>
          <w:szCs w:val="16"/>
        </w:rPr>
        <w:t xml:space="preserve"> </w:t>
      </w:r>
      <w:r w:rsidRPr="00825AE7">
        <w:rPr>
          <w:sz w:val="16"/>
          <w:szCs w:val="16"/>
        </w:rPr>
        <w:t>Programs provide services</w:t>
      </w:r>
      <w:r w:rsidR="001C27DD" w:rsidRPr="00825AE7">
        <w:rPr>
          <w:sz w:val="16"/>
          <w:szCs w:val="16"/>
        </w:rPr>
        <w:t>, such as nursing, adaptive aids</w:t>
      </w:r>
      <w:r w:rsidR="009102E3" w:rsidRPr="00825AE7">
        <w:rPr>
          <w:sz w:val="16"/>
          <w:szCs w:val="16"/>
        </w:rPr>
        <w:t>, dental</w:t>
      </w:r>
      <w:r w:rsidR="001C27DD" w:rsidRPr="00825AE7">
        <w:rPr>
          <w:sz w:val="16"/>
          <w:szCs w:val="16"/>
        </w:rPr>
        <w:t xml:space="preserve"> and therapies,</w:t>
      </w:r>
      <w:r w:rsidRPr="00825AE7">
        <w:rPr>
          <w:sz w:val="16"/>
          <w:szCs w:val="16"/>
        </w:rPr>
        <w:t xml:space="preserve"> once all non-</w:t>
      </w:r>
      <w:r w:rsidR="001C27DD" w:rsidRPr="00825AE7">
        <w:rPr>
          <w:sz w:val="16"/>
          <w:szCs w:val="16"/>
        </w:rPr>
        <w:t xml:space="preserve">waiver </w:t>
      </w:r>
      <w:r w:rsidRPr="00825AE7">
        <w:rPr>
          <w:sz w:val="16"/>
          <w:szCs w:val="16"/>
        </w:rPr>
        <w:t>program resources, including Medicaid state plan services</w:t>
      </w:r>
      <w:r w:rsidR="0064744C" w:rsidRPr="00825AE7">
        <w:rPr>
          <w:sz w:val="16"/>
          <w:szCs w:val="16"/>
        </w:rPr>
        <w:t>,</w:t>
      </w:r>
      <w:r w:rsidRPr="00825AE7">
        <w:rPr>
          <w:sz w:val="16"/>
          <w:szCs w:val="16"/>
        </w:rPr>
        <w:t xml:space="preserve"> are exhausted.</w:t>
      </w:r>
      <w:r w:rsidR="009102E3" w:rsidRPr="00825AE7">
        <w:rPr>
          <w:sz w:val="16"/>
          <w:szCs w:val="16"/>
        </w:rPr>
        <w:t xml:space="preserve"> </w:t>
      </w:r>
      <w:r w:rsidR="00C61214" w:rsidRPr="00825AE7">
        <w:rPr>
          <w:sz w:val="16"/>
          <w:szCs w:val="16"/>
        </w:rPr>
        <w:t>S</w:t>
      </w:r>
      <w:r w:rsidR="009102E3" w:rsidRPr="00825AE7">
        <w:rPr>
          <w:sz w:val="16"/>
          <w:szCs w:val="16"/>
        </w:rPr>
        <w:t>ervices for individuals under age 21</w:t>
      </w:r>
      <w:r w:rsidR="00C61214" w:rsidRPr="00825AE7">
        <w:rPr>
          <w:sz w:val="16"/>
          <w:szCs w:val="16"/>
        </w:rPr>
        <w:t xml:space="preserve"> are limited to those not</w:t>
      </w:r>
      <w:r w:rsidR="009102E3" w:rsidRPr="00825AE7">
        <w:rPr>
          <w:sz w:val="16"/>
          <w:szCs w:val="16"/>
        </w:rPr>
        <w:t xml:space="preserve"> covered under Medicaid state plan EPSDT benefits. </w:t>
      </w:r>
    </w:p>
    <w:p w14:paraId="7EA21B2B" w14:textId="34F5B830" w:rsidR="007B1C61" w:rsidRPr="00825AE7" w:rsidRDefault="006D7AB3" w:rsidP="00F33CAB">
      <w:pPr>
        <w:pStyle w:val="BodyText"/>
        <w:spacing w:before="79"/>
        <w:ind w:left="145"/>
        <w:rPr>
          <w:position w:val="5"/>
          <w:sz w:val="16"/>
          <w:szCs w:val="16"/>
        </w:rPr>
      </w:pPr>
      <w:r w:rsidRPr="00825AE7">
        <w:rPr>
          <w:position w:val="5"/>
          <w:sz w:val="16"/>
          <w:szCs w:val="16"/>
          <w:vertAlign w:val="superscript"/>
        </w:rPr>
        <w:t>2</w:t>
      </w:r>
      <w:r w:rsidR="007B1C61" w:rsidRPr="00825AE7">
        <w:rPr>
          <w:sz w:val="16"/>
          <w:szCs w:val="16"/>
          <w:vertAlign w:val="superscript"/>
        </w:rPr>
        <w:t xml:space="preserve"> </w:t>
      </w:r>
      <w:r w:rsidR="007B1C61" w:rsidRPr="00825AE7">
        <w:rPr>
          <w:sz w:val="16"/>
          <w:szCs w:val="16"/>
        </w:rPr>
        <w:t>Individuals using consumer directed services must use Financial Management Services.  Allowed CDS service options vary by program</w:t>
      </w:r>
      <w:r w:rsidRPr="00825AE7">
        <w:rPr>
          <w:position w:val="5"/>
          <w:sz w:val="16"/>
          <w:szCs w:val="16"/>
        </w:rPr>
        <w:t xml:space="preserve"> </w:t>
      </w:r>
    </w:p>
    <w:p w14:paraId="23822C9C" w14:textId="77777777" w:rsidR="007B1C61" w:rsidRPr="00825AE7" w:rsidRDefault="007B1C61" w:rsidP="00F33CAB">
      <w:pPr>
        <w:pStyle w:val="BodyText"/>
        <w:spacing w:before="79"/>
        <w:ind w:left="145"/>
        <w:rPr>
          <w:sz w:val="16"/>
          <w:szCs w:val="16"/>
        </w:rPr>
      </w:pPr>
      <w:r w:rsidRPr="00825AE7">
        <w:rPr>
          <w:sz w:val="16"/>
          <w:szCs w:val="16"/>
          <w:vertAlign w:val="superscript"/>
        </w:rPr>
        <w:t xml:space="preserve">3 </w:t>
      </w:r>
      <w:r w:rsidR="006D7AB3" w:rsidRPr="00825AE7">
        <w:rPr>
          <w:sz w:val="16"/>
          <w:szCs w:val="16"/>
        </w:rPr>
        <w:t>Professional therapies are occupational, physical, and speech and language (may include dietary, audiology, social work or cognitive rehabilitation).</w:t>
      </w:r>
    </w:p>
    <w:p w14:paraId="1EB9596E" w14:textId="271A76D3" w:rsidR="004328BE" w:rsidRPr="00825AE7" w:rsidRDefault="007B1C61" w:rsidP="00F33CAB">
      <w:pPr>
        <w:pStyle w:val="BodyText"/>
        <w:spacing w:before="79"/>
        <w:ind w:left="145"/>
        <w:rPr>
          <w:sz w:val="16"/>
          <w:szCs w:val="16"/>
        </w:rPr>
      </w:pPr>
      <w:r w:rsidRPr="00825AE7">
        <w:rPr>
          <w:sz w:val="16"/>
          <w:szCs w:val="16"/>
          <w:vertAlign w:val="superscript"/>
        </w:rPr>
        <w:t>4</w:t>
      </w:r>
      <w:r w:rsidRPr="00825AE7">
        <w:rPr>
          <w:sz w:val="16"/>
          <w:szCs w:val="16"/>
        </w:rPr>
        <w:t xml:space="preserve"> </w:t>
      </w:r>
      <w:r w:rsidR="006D7AB3" w:rsidRPr="00825AE7">
        <w:rPr>
          <w:sz w:val="16"/>
          <w:szCs w:val="16"/>
        </w:rPr>
        <w:t>Medicare beneficiaries receive their prescriptions through Medicare Part D.</w:t>
      </w:r>
    </w:p>
    <w:p w14:paraId="47A89D50" w14:textId="6450C339" w:rsidR="004328BE" w:rsidRPr="00825AE7" w:rsidRDefault="007B1C61" w:rsidP="00F33CAB">
      <w:pPr>
        <w:pStyle w:val="BodyText"/>
        <w:spacing w:before="75"/>
        <w:ind w:left="146"/>
        <w:rPr>
          <w:sz w:val="16"/>
          <w:szCs w:val="16"/>
        </w:rPr>
      </w:pPr>
      <w:r w:rsidRPr="00825AE7">
        <w:rPr>
          <w:position w:val="4"/>
          <w:sz w:val="16"/>
          <w:szCs w:val="16"/>
          <w:vertAlign w:val="subscript"/>
        </w:rPr>
        <w:t xml:space="preserve">5 </w:t>
      </w:r>
      <w:r w:rsidR="006D7AB3" w:rsidRPr="00825AE7">
        <w:rPr>
          <w:sz w:val="16"/>
          <w:szCs w:val="16"/>
        </w:rPr>
        <w:t>Specialized therapies are aquatic therapy, hippotherapy, massage therapy, music therapy, recreational therapy and therapeutic horseback riding.</w:t>
      </w:r>
      <w:r w:rsidR="00FF510B" w:rsidRPr="00825AE7">
        <w:rPr>
          <w:sz w:val="16"/>
          <w:szCs w:val="16"/>
        </w:rPr>
        <w:t xml:space="preserve"> The YES Waiver only includes music and recreational therapies.</w:t>
      </w:r>
    </w:p>
    <w:p w14:paraId="60952CBF" w14:textId="02BD28F8" w:rsidR="004C0DDF" w:rsidRPr="00825AE7" w:rsidRDefault="007B1C61" w:rsidP="00F33CAB">
      <w:pPr>
        <w:pStyle w:val="BodyText"/>
        <w:spacing w:before="79" w:line="271" w:lineRule="auto"/>
        <w:ind w:left="226" w:right="171" w:hanging="82"/>
        <w:rPr>
          <w:w w:val="95"/>
          <w:sz w:val="16"/>
          <w:szCs w:val="16"/>
        </w:rPr>
      </w:pPr>
      <w:r w:rsidRPr="00825AE7">
        <w:rPr>
          <w:w w:val="95"/>
          <w:position w:val="5"/>
          <w:sz w:val="16"/>
          <w:szCs w:val="16"/>
          <w:vertAlign w:val="superscript"/>
        </w:rPr>
        <w:t>6</w:t>
      </w:r>
      <w:r w:rsidRPr="00825AE7">
        <w:rPr>
          <w:w w:val="95"/>
          <w:position w:val="5"/>
          <w:sz w:val="16"/>
          <w:szCs w:val="16"/>
        </w:rPr>
        <w:t xml:space="preserve"> </w:t>
      </w:r>
      <w:r w:rsidR="006D7AB3" w:rsidRPr="00825AE7">
        <w:rPr>
          <w:w w:val="95"/>
          <w:sz w:val="16"/>
          <w:szCs w:val="16"/>
        </w:rPr>
        <w:t xml:space="preserve">CFC PAS/HAB is a </w:t>
      </w:r>
      <w:r w:rsidR="003160D9" w:rsidRPr="00825AE7">
        <w:rPr>
          <w:w w:val="95"/>
          <w:sz w:val="16"/>
          <w:szCs w:val="16"/>
        </w:rPr>
        <w:t xml:space="preserve">Medicaid state plan </w:t>
      </w:r>
      <w:r w:rsidR="006D7AB3" w:rsidRPr="00825AE7">
        <w:rPr>
          <w:w w:val="95"/>
          <w:sz w:val="16"/>
          <w:szCs w:val="16"/>
        </w:rPr>
        <w:t xml:space="preserve">funded service available to enrollees who live in their own home or family's home; </w:t>
      </w:r>
      <w:r w:rsidR="0026461B" w:rsidRPr="00825AE7">
        <w:rPr>
          <w:w w:val="95"/>
          <w:sz w:val="16"/>
          <w:szCs w:val="16"/>
        </w:rPr>
        <w:t>however,</w:t>
      </w:r>
      <w:r w:rsidR="006D7AB3" w:rsidRPr="00825AE7">
        <w:rPr>
          <w:w w:val="95"/>
          <w:sz w:val="16"/>
          <w:szCs w:val="16"/>
        </w:rPr>
        <w:t xml:space="preserve"> CFC </w:t>
      </w:r>
      <w:r w:rsidR="0026461B" w:rsidRPr="00825AE7">
        <w:rPr>
          <w:w w:val="95"/>
          <w:sz w:val="16"/>
          <w:szCs w:val="16"/>
        </w:rPr>
        <w:t>PAS/</w:t>
      </w:r>
      <w:r w:rsidR="006D7AB3" w:rsidRPr="00825AE7">
        <w:rPr>
          <w:w w:val="95"/>
          <w:sz w:val="16"/>
          <w:szCs w:val="16"/>
        </w:rPr>
        <w:t xml:space="preserve">HAB services are available </w:t>
      </w:r>
      <w:r w:rsidR="00825AE7" w:rsidRPr="00825AE7">
        <w:rPr>
          <w:w w:val="95"/>
          <w:sz w:val="16"/>
          <w:szCs w:val="16"/>
        </w:rPr>
        <w:t>to people</w:t>
      </w:r>
      <w:r w:rsidR="006D7AB3" w:rsidRPr="00825AE7">
        <w:rPr>
          <w:w w:val="95"/>
          <w:sz w:val="16"/>
          <w:szCs w:val="16"/>
        </w:rPr>
        <w:t xml:space="preserve"> in the STAR+PLUS waiver program</w:t>
      </w:r>
      <w:r w:rsidR="00170506" w:rsidRPr="00825AE7">
        <w:rPr>
          <w:w w:val="95"/>
          <w:sz w:val="16"/>
          <w:szCs w:val="16"/>
        </w:rPr>
        <w:t xml:space="preserve"> </w:t>
      </w:r>
      <w:r w:rsidR="00825AE7" w:rsidRPr="00825AE7">
        <w:rPr>
          <w:w w:val="95"/>
          <w:sz w:val="16"/>
          <w:szCs w:val="16"/>
        </w:rPr>
        <w:t>only if</w:t>
      </w:r>
      <w:r w:rsidR="006D7AB3" w:rsidRPr="00825AE7">
        <w:rPr>
          <w:w w:val="95"/>
          <w:sz w:val="16"/>
          <w:szCs w:val="16"/>
        </w:rPr>
        <w:t xml:space="preserve"> they are receiving Supplemental Security Income </w:t>
      </w:r>
      <w:r w:rsidR="003160D9" w:rsidRPr="00825AE7">
        <w:rPr>
          <w:w w:val="95"/>
          <w:sz w:val="16"/>
          <w:szCs w:val="16"/>
        </w:rPr>
        <w:t>(SSI</w:t>
      </w:r>
      <w:r w:rsidR="006D7AB3" w:rsidRPr="00825AE7">
        <w:rPr>
          <w:w w:val="95"/>
          <w:sz w:val="16"/>
          <w:szCs w:val="16"/>
        </w:rPr>
        <w:t xml:space="preserve">) or </w:t>
      </w:r>
      <w:r w:rsidR="003160D9" w:rsidRPr="00825AE7">
        <w:rPr>
          <w:w w:val="95"/>
          <w:sz w:val="16"/>
          <w:szCs w:val="16"/>
        </w:rPr>
        <w:t>SSI</w:t>
      </w:r>
      <w:r w:rsidR="006D7AB3" w:rsidRPr="00825AE7">
        <w:rPr>
          <w:w w:val="95"/>
          <w:sz w:val="16"/>
          <w:szCs w:val="16"/>
        </w:rPr>
        <w:t>-related Medicaid.</w:t>
      </w:r>
    </w:p>
    <w:sectPr w:rsidR="004C0DDF" w:rsidRPr="00825AE7" w:rsidSect="00825AE7">
      <w:headerReference w:type="default" r:id="rId11"/>
      <w:type w:val="continuous"/>
      <w:pgSz w:w="12240" w:h="15840" w:code="1"/>
      <w:pgMar w:top="432" w:right="576" w:bottom="432" w:left="576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0B31" w14:textId="77777777" w:rsidR="004156E8" w:rsidRDefault="004156E8" w:rsidP="0026461B">
      <w:r>
        <w:separator/>
      </w:r>
    </w:p>
  </w:endnote>
  <w:endnote w:type="continuationSeparator" w:id="0">
    <w:p w14:paraId="34966683" w14:textId="77777777" w:rsidR="004156E8" w:rsidRDefault="004156E8" w:rsidP="0026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E26F" w14:textId="77777777" w:rsidR="004156E8" w:rsidRDefault="004156E8" w:rsidP="0026461B">
      <w:r>
        <w:separator/>
      </w:r>
    </w:p>
  </w:footnote>
  <w:footnote w:type="continuationSeparator" w:id="0">
    <w:p w14:paraId="40551011" w14:textId="77777777" w:rsidR="004156E8" w:rsidRDefault="004156E8" w:rsidP="0026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BCDE" w14:textId="1D11BEF8" w:rsidR="0026461B" w:rsidRDefault="0026461B" w:rsidP="00825AE7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0AE"/>
    <w:multiLevelType w:val="hybridMultilevel"/>
    <w:tmpl w:val="68EC8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jMyNjI1tTA2NTZT0lEKTi0uzszPAykwqQUABclypCwAAAA="/>
  </w:docVars>
  <w:rsids>
    <w:rsidRoot w:val="004328BE"/>
    <w:rsid w:val="00121F2C"/>
    <w:rsid w:val="00170506"/>
    <w:rsid w:val="001C1CEC"/>
    <w:rsid w:val="001C27DD"/>
    <w:rsid w:val="0026461B"/>
    <w:rsid w:val="0027197B"/>
    <w:rsid w:val="0029505E"/>
    <w:rsid w:val="003160D9"/>
    <w:rsid w:val="0034686E"/>
    <w:rsid w:val="00390880"/>
    <w:rsid w:val="003C2713"/>
    <w:rsid w:val="004156E8"/>
    <w:rsid w:val="0043130D"/>
    <w:rsid w:val="004328BE"/>
    <w:rsid w:val="00450A28"/>
    <w:rsid w:val="004C0DDF"/>
    <w:rsid w:val="00523B46"/>
    <w:rsid w:val="00551E69"/>
    <w:rsid w:val="005A5728"/>
    <w:rsid w:val="005B2989"/>
    <w:rsid w:val="00627DD2"/>
    <w:rsid w:val="0064744C"/>
    <w:rsid w:val="006A6AF6"/>
    <w:rsid w:val="006D7AB3"/>
    <w:rsid w:val="00744116"/>
    <w:rsid w:val="0075106C"/>
    <w:rsid w:val="00752D04"/>
    <w:rsid w:val="00772F94"/>
    <w:rsid w:val="00783E03"/>
    <w:rsid w:val="007B1C61"/>
    <w:rsid w:val="007B6CC1"/>
    <w:rsid w:val="007F1904"/>
    <w:rsid w:val="00825AE7"/>
    <w:rsid w:val="00881B61"/>
    <w:rsid w:val="008D50A6"/>
    <w:rsid w:val="009102E3"/>
    <w:rsid w:val="00A42D59"/>
    <w:rsid w:val="00BB3C75"/>
    <w:rsid w:val="00C11D1A"/>
    <w:rsid w:val="00C61214"/>
    <w:rsid w:val="00C875EC"/>
    <w:rsid w:val="00DA506F"/>
    <w:rsid w:val="00E024A5"/>
    <w:rsid w:val="00E31A8B"/>
    <w:rsid w:val="00E45270"/>
    <w:rsid w:val="00E962C0"/>
    <w:rsid w:val="00EB3D20"/>
    <w:rsid w:val="00F33CAB"/>
    <w:rsid w:val="00F80A0F"/>
    <w:rsid w:val="00FF49E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CAC6E0"/>
  <w15:docId w15:val="{3AB7DEBE-596D-48C8-B68A-314479B0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AE7"/>
    <w:pPr>
      <w:keepNext/>
      <w:keepLines/>
      <w:jc w:val="center"/>
      <w:outlineLvl w:val="0"/>
    </w:pPr>
    <w:rPr>
      <w:rFonts w:eastAsiaTheme="majorEastAsia"/>
      <w:b/>
      <w:sz w:val="72"/>
      <w:szCs w:val="7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ListTable3">
    <w:name w:val="List Table 3"/>
    <w:basedOn w:val="TableNormal"/>
    <w:uiPriority w:val="48"/>
    <w:rsid w:val="005B29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646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61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6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6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4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6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C0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5AE7"/>
    <w:rPr>
      <w:rFonts w:ascii="Arial" w:eastAsiaTheme="majorEastAsia" w:hAnsi="Arial" w:cs="Arial"/>
      <w:b/>
      <w:sz w:val="72"/>
      <w:szCs w:val="7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101e1a-91c6-40b8-882c-b5849193d3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42FC0801AA943AE03010F77FE33FD" ma:contentTypeVersion="16" ma:contentTypeDescription="Create a new document." ma:contentTypeScope="" ma:versionID="1f7911474482618f15a17cd126ae5479">
  <xsd:schema xmlns:xsd="http://www.w3.org/2001/XMLSchema" xmlns:xs="http://www.w3.org/2001/XMLSchema" xmlns:p="http://schemas.microsoft.com/office/2006/metadata/properties" xmlns:ns3="1e101e1a-91c6-40b8-882c-b5849193d3be" xmlns:ns4="935d05bc-10f9-41ba-b0ff-c9f070a11cb6" targetNamespace="http://schemas.microsoft.com/office/2006/metadata/properties" ma:root="true" ma:fieldsID="300b48f09e8f18fbf74ed2dc96ae2187" ns3:_="" ns4:_="">
    <xsd:import namespace="1e101e1a-91c6-40b8-882c-b5849193d3be"/>
    <xsd:import namespace="935d05bc-10f9-41ba-b0ff-c9f070a11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1e1a-91c6-40b8-882c-b584919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05bc-10f9-41ba-b0ff-c9f070a11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7DA5-A33D-4B5F-A35D-A764B64B99B0}">
  <ds:schemaRefs>
    <ds:schemaRef ds:uri="http://schemas.microsoft.com/office/infopath/2007/PartnerControls"/>
    <ds:schemaRef ds:uri="http://purl.org/dc/elements/1.1/"/>
    <ds:schemaRef ds:uri="1e101e1a-91c6-40b8-882c-b5849193d3be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35d05bc-10f9-41ba-b0ff-c9f070a11c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D6F44F-738C-49CB-9969-DA685331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CEFFA-3B3A-4268-9AA8-9EA374678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01e1a-91c6-40b8-882c-b5849193d3be"/>
    <ds:schemaRef ds:uri="935d05bc-10f9-41ba-b0ff-c9f070a11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A7817-F8E4-4DA7-9DF8-47BA15F7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2197</Characters>
  <Application>Microsoft Office Word</Application>
  <DocSecurity>0</DocSecurity>
  <Lines>274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Texas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Waiver Comparison Chart</dc:title>
  <dc:creator>Susan Murphree</dc:creator>
  <cp:lastModifiedBy>Joshua Ryf</cp:lastModifiedBy>
  <cp:revision>4</cp:revision>
  <dcterms:created xsi:type="dcterms:W3CDTF">2023-03-22T19:48:00Z</dcterms:created>
  <dcterms:modified xsi:type="dcterms:W3CDTF">2023-03-22T20:04:00Z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RICOH MP 4054</vt:lpwstr>
  </property>
  <property fmtid="{D5CDD505-2E9C-101B-9397-08002B2CF9AE}" pid="4" name="LastSaved">
    <vt:filetime>2020-01-27T00:00:00Z</vt:filetime>
  </property>
  <property fmtid="{D5CDD505-2E9C-101B-9397-08002B2CF9AE}" pid="5" name="ContentTypeId">
    <vt:lpwstr>0x01010055442FC0801AA943AE03010F77FE33FD</vt:lpwstr>
  </property>
  <property fmtid="{D5CDD505-2E9C-101B-9397-08002B2CF9AE}" pid="6" name="_dlc_DocIdItemGuid">
    <vt:lpwstr>b3d7f58b-0a68-49ea-b4cf-cb5fe3a5220c</vt:lpwstr>
  </property>
</Properties>
</file>